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Тренировка со спасателями Дагестанского ПСО МЧСРоссии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03.06.202614:06</w:t>
            </w:r>
          </w:p>
        </w:tc>
      </w:tr>
      <w:tr>
        <w:trPr/>
        <w:tc>
          <w:tcPr>
            <w:tcBorders>
              <w:bottom w:val="single" w:sz="6" w:color="fffffff"/>
            </w:tcBorders>
          </w:tcPr>
          <w:p>
            <w:pPr>
              <w:jc w:val="start"/>
            </w:pPr>
            <w:r>
              <w:rPr>
                <w:sz w:val="24"/>
                <w:szCs w:val="24"/>
                <w:b w:val="1"/>
                <w:bCs w:val="1"/>
              </w:rPr>
              <w:t xml:space="preserve">Тренировка со спасателями Дагестанского ПСО МЧС России</w:t>
            </w:r>
          </w:p>
        </w:tc>
      </w:tr>
      <w:tr>
        <w:trPr/>
        <w:tc>
          <w:tcPr>
            <w:tcBorders>
              <w:bottom w:val="single" w:sz="6" w:color="fffffff"/>
            </w:tcBorders>
          </w:tcPr>
          <w:p>
            <w:pPr>
              <w:jc w:val="center"/>
            </w:pPr>
          </w:p>
        </w:tc>
      </w:tr>
      <w:tr>
        <w:trPr/>
        <w:tc>
          <w:tcPr/>
          <w:p>
            <w:pPr>
              <w:jc w:val="start"/>
            </w:pPr>
            <w:r>
              <w:rPr/>
              <w:t xml:space="preserve">Тренировка соспасателями Дагестанского ПСО МЧС России</w:t>
            </w:r>
            <w:br/>
            <w:br/>
            <w:r>
              <w:rPr/>
              <w:t xml:space="preserve">В соответствии с планом мероприятий МЧС России спланированных наиюнь 2026 года, 26 мая 2026 года летный состав Авиационного отряда(г. Минеральные Воды, г. Махачкала) ФГБУ «ЮЖНЫЙ АСЦ МЧС России»провел практические занятия со спасателями Дагестанского ПСО МЧСРоссии (филиала ФГКУ «СКРПСО МЧС России» по беспарашютномудесантированию с воздушного судна.</w:t>
            </w:r>
            <w:br/>
            <w:br/>
            <w:r>
              <w:rPr/>
              <w:t xml:space="preserve">Экипаж вертолёта Ми-8МТВ вылетел с аэр. Махачкала на площадку врайоне Черкейского водохранилища, где спасатели сначала провелитеоретические занятия с летным составом по отработке взаимодействияпри выполнении поиска и эвакуации пострадавшего. Провели занятия поотработки действий при спуске с использованием СУ-Р и с применениемлебедки СЛГ-300.</w:t>
            </w:r>
            <w:br/>
            <w:br/>
            <w:r>
              <w:rPr/>
              <w:t xml:space="preserve">После теоретических занятий провели практическую тренировку поотработке спусков с борта вертолета Ми-8МТВ. Спуски и подъёмыосуществлялись с борта зависшего вертолёта с разных высот от 20 до40 метров на землю.</w:t>
            </w:r>
            <w:br/>
            <w:br/>
            <w:r>
              <w:rPr/>
              <w:t xml:space="preserve">В ходе отработки авиационно-спасательные технологии, выполнено:</w:t>
            </w:r>
            <w:br/>
            <w:br/>
            <w:r>
              <w:rPr/>
              <w:t xml:space="preserve">18 десантирований беспарашютным способом с применением СУ-Р;</w:t>
            </w:r>
            <w:br/>
            <w:br/>
            <w:r>
              <w:rPr/>
              <w:t xml:space="preserve">2 спуска и подъема спасателей с применением лебедки СЛГ-300;</w:t>
            </w:r>
            <w:br/>
            <w:br/>
            <w:r>
              <w:rPr/>
              <w:t xml:space="preserve">перевезено 18 спасателей.</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2026-07-27T22:11:41+03:00</dcterms:created>
  <dcterms:modified xsi:type="dcterms:W3CDTF">2026-07-27T22:11:41+03:00</dcterms:modified>
</cp:coreProperties>
</file>

<file path=docProps/custom.xml><?xml version="1.0" encoding="utf-8"?>
<Properties xmlns="http://schemas.openxmlformats.org/officeDocument/2006/custom-properties" xmlns:vt="http://schemas.openxmlformats.org/officeDocument/2006/docPropsVTypes"/>
</file>