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тренировка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06.05.202609:05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тренировка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Совместнаятренировка спасателей</w:t>
            </w:r>
            <w:br/>
            <w:br/>
            <w:r>
              <w:rPr/>
              <w:t xml:space="preserve">В соответствии с планом основных мероприятий МЧС России на 2026год, 16 апреля ФГБУ «ЮЖНЫЙ АСЦ МЧС России» провели совместнуюпрактическую тренировку экипажей вертолёта со спасателями центра иличным составом Специализированной пожарно-спасательной части ФПСпо Ростовской области по отработке навыков десантированиябеспарашютным способом с использование СУ-Р.</w:t>
            </w:r>
            <w:br/>
            <w:br/>
            <w:r>
              <w:rPr/>
              <w:t xml:space="preserve">Первым этапом экипаж и спасатели отработали взаимодействие на землеи технические действия на воздушном судне. Прошли инструктажбезопасности с проверкой исправности снаряжения для спуска,надежности крепления страхующих систем. Вторым этапом пилоты испасатели провели практическую тренировку по отработке спусков своздушного судна (вертолет Ми-8МТВ-1) с применением спусковогоустройства с высоты 10 и 30 метров. Такие тренировки помогаютотработать навыки по десантированию со снаряжением нанеподготовленные площадки в сложных погодных условиях и в условияхплохой видимости.</w:t>
            </w:r>
            <w:br/>
            <w:br/>
            <w:r>
              <w:rPr/>
              <w:t xml:space="preserve">Для четкого выполнения каждой задачи, которую может потребоватьсявыполнить в реальной ситуации при ликвидации ЧС, нужны определенныенавыки, которые нарабатываются в ходе тренировок. На такихтренировках доводится до автоматизма весь алгоритм действий припроизводстве спусков с вертолёта – подход к выпускающему ввоздушном судне, выход из вертолёта, отделение от него, контрольскорости спуска, приземление, выстегивание из троса, страховкаочередного спускающегося спасателя, сбор и укладка троса втранспортный баул для дальнейшего производства спусков. Кромеэтого, выпускающие также отрабатывают свои действия, совершенствуясвое мастерство и приобретая опыт работы. Также стоит отметитьработу экипажа вертолёта, который обеспечивает выполнениеупражнения, удерживая вертолёт неподвижно в воздухе на заданнойвысоте.</w:t>
            </w:r>
            <w:br/>
            <w:br/>
            <w:r>
              <w:rPr/>
              <w:t xml:space="preserve">В ходе тренировки спасателями выполнено 150 десантированнийбеспарашютным способом с применением СУ-Р.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2026-06-25T06:21:28+03:00</dcterms:created>
  <dcterms:modified xsi:type="dcterms:W3CDTF">2026-06-25T06:21:28+03:00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