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Эльбрусских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Эльбрусских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ВКабардино-Балкарии прошли учения спасателей Эльбрусскоговысокогорного поисково-спасательного отряда МЧС России побеспарашютному десантированию. Занятия проводились в соответствии сКомплексным планом основных мероприятий МЧС России на 2025 год, сприменением вертолета Ми-8МТВ ФГБУ «ЮЖНЫЙ АСЦ МЧС России».</w:t>
            </w:r>
            <w:br/>
            <w:br/>
            <w:r>
              <w:rPr/>
              <w:t xml:space="preserve">- Десантирование при зависании вертолета - одна из сложнейшихзадач. Данные тренировки повышают навык спасателей МЧС России потранспортировке пострадавших в тех случаях, когда привлекаетсяавиация, а также, когда из-за труднодоступности горного рельефа, еепривлечение невозможно, - отметил начальник подразделенияЭльбрусского высокогорного ПСО МЧС России Мухаммат Гулиев.</w:t>
            </w:r>
            <w:br/>
            <w:br/>
            <w:r>
              <w:rPr/>
              <w:t xml:space="preserve">Проведение практических мероприятий способствует повышениюпрофессиональной подготовки спасателей, а также совершенствованиютехники спасения в труднодоступной местности горного рельефа.</w:t>
            </w:r>
            <w:br/>
            <w:br/>
            <w:r>
              <w:rPr/>
              <w:t xml:space="preserve">Экипаж авиационного отряда (г. Минеральные Воды, г. Махачкала)вылетел с аэропорта на подготовленную площадку, где спасателисначала провели теоретические занятия по отработки действий приспуске с использованием СУ-Р, а далее уже провели практическуютренировку по отработке спусков с борта вертолета Ми-8МТВ.Спасатели выполнили спуски с вертолета с высоты 30 метров. В ходезанятий также были отработаны приемы эвакуации пострадавшего спомощью лебедки.</w:t>
            </w:r>
            <w:br/>
            <w:br/>
            <w:r>
              <w:rPr/>
              <w:t xml:space="preserve">В ходе отработки авиационно-спасательные технологии, выполнено:</w:t>
            </w:r>
            <w:br/>
            <w:br/>
            <w:r>
              <w:rPr/>
              <w:t xml:space="preserve">24 десантирований беспарашютным способом с применением СУ-Р;</w:t>
            </w:r>
            <w:br/>
            <w:br/>
            <w:r>
              <w:rPr/>
              <w:t xml:space="preserve">12 спусков и подъемов спасателей с применением лебедки СЛГ-300.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2026-03-04T14:20:22+03:00</dcterms:created>
  <dcterms:modified xsi:type="dcterms:W3CDTF">2026-03-04T14:20:22+03:00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