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Разговоры о важном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24.12.202412:12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Разговоры о важном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июня 2023года приняли участие учащиеся кадетской школы «Второй ДонскойИмператора Николая II кадетский корпус» Донского государственноготехнического университета.</w:t>
            </w:r>
            <w:br/>
            <w:br/>
            <w:r>
              <w:rPr/>
              <w:t xml:space="preserve">Спасатели рассказали детям о своей работе, продемонстрировалиспециальное обмундирование, применяемое при поиске и спасениипострадавших, а также организовали практический показаварийно-спасательного инструмента, защитного обмундирования.Ребятам показали фильмы о работе спасателей, обучающие ролики оправилах поведения в лесу, безопасного обращения с огнем.</w:t>
            </w:r>
            <w:br/>
            <w:br/>
            <w:r>
              <w:rPr/>
              <w:t xml:space="preserve">2 ФГБУ «Южный АСЦ МЧС России». Командир воздушного судна рассказалребятам о применяемых воздушных судах в центре, о работе пилотовпри тушении пожаров и спасение пострадавших с применениемвертолета. Ребята с восторгом забирались в кабину вертолета,пробовали себя на месте пилотов.</w:t>
            </w:r>
            <w:br/>
            <w:br/>
            <w:r>
              <w:rPr/>
              <w:t xml:space="preserve">С нового учебного года во всех школах страны каждый понедельникначинается с занятия „Разговоры о важном“. Основные темы связаны сключевыми аспектами жизни человека в современной России»</w:t>
            </w:r>
            <w:br/>
            <w:br/>
            <w:r>
              <w:rPr/>
              <w:t xml:space="preserve">Темы занятий приурочены к конкретным датам либо строятся вокругпатриотической тематики в целом.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2025-12-07T12:12:42+03:00</dcterms:created>
  <dcterms:modified xsi:type="dcterms:W3CDTF">2025-12-07T12:12:42+03:00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