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Победитель Всероссийского конкурса творческих работ «Памятигероев верны!»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24.12.202412:12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Победитель Всероссийского конкурса творческих работ «Памяти героевверны!»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Москвенаградили победителей и призеров Всероссийского конкурса творческихработ «Памяти героев верны!». Торжественная церемония прошла вМузее Победы на Поклонной горе. Данный конкурс проходит уже второйгод подряд.</w:t>
            </w:r>
            <w:br/>
            <w:br/>
            <w:r>
              <w:rPr/>
              <w:t xml:space="preserve">Это конкурс направлен на сохранение памяти о героях и событияхспециальной военной операции. В этом году жюри оценивало свыше 4,5тысяч работ. Интерес к конкурсу показывает и сплоченность нашегонарода, и его вовлеченность, и то, что к памяти, любви к Родине нетникаких ограничений — ни возрастных, ни национальных. Средиприсланных работ — песни, стихи, рассказы, фотографии, рисунки,посвященные героям специальной военной операции. Все работынаполнены очень сильной эмоцией, прежде всего любви к своимродным.</w:t>
            </w:r>
            <w:br/>
            <w:br/>
            <w:r>
              <w:rPr/>
              <w:t xml:space="preserve">В конкурсе приняли участие дети и взрослые из всех регионов страны.Самому младшему участнику творческого состязания — 7 лет, а самомустаршему — 97 лет. Победителей и призеров конкурса определили вчетырех возрастных группах в девяти номинациях — всего в МузееПобеды наградили 108 лауреатов.</w:t>
            </w:r>
            <w:br/>
            <w:br/>
            <w:r>
              <w:rPr/>
              <w:t xml:space="preserve">Многие участники конкурса рассказали о погибших или без вестипропавших мужьях, братьях, сыновьях. Другие авторы запечатлелиистории своих воюющих сегодня родных и знакомых.</w:t>
            </w:r>
            <w:br/>
            <w:br/>
            <w:r>
              <w:rPr/>
              <w:t xml:space="preserve">Одним из победителей в конкурсе стал бортовой механик ФГБУ «ЮжныйАСЦ МЧС России» Владимир Скидан. Владимир изобразил портрет своегоземляка, лётчика Василия Горгуленко. Владимир увлекается живописьюс детства. К участию в конкурсе его подтолкнула сестра, а вся семьяподдержала. Дети Владимира также увлечены творчеством, ходят вхудожественную школу. Выбор героя картины не случаен - капитан,штурман авиационной эскадрильи Василий Горгуленко погиб 5 марта2022 года в г. Очаков Николаевской области при исполнении воинскогодолга в ходе специальной военной операции.</w:t>
            </w:r>
            <w:br/>
            <w:br/>
            <w:r>
              <w:rPr/>
              <w:t xml:space="preserve">Василий Валентинович посвятил всю свою жизнь служению Родине,пройдя путь от штурмана самолёта до штурмана эскадрильи. Награждёнмедалью «За воинскую доблесть» 2 степени, а также «Орденоммужества» посмертно.</w:t>
            </w:r>
            <w:br/>
            <w:br/>
            <w:r>
              <w:rPr/>
              <w:t xml:space="preserve">Почетными гостями мероприятия стали Герой России Вячеслав Бочаров,Герой России Алексей Романов, участник специальной военной операцииВладислав Шинкарь и другие.</w:t>
            </w:r>
            <w:br/>
            <w:br/>
            <w:r>
              <w:rPr/>
              <w:t xml:space="preserve">Организаторы конкурса — Фонд «Защитники Отечества» и Общероссийскоеобщественно-государственное движение детей и молодежи «ДвижениеПервых».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2026-03-19T02:16:12+03:00</dcterms:created>
  <dcterms:modified xsi:type="dcterms:W3CDTF">2026-03-19T02:16:12+03:00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