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создателю авиации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создателю авиации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2023года руководящий состав Южного авиационно-спасательного центра МЧСРоссии посетил аэропорт г. Минеральные Воды, где возложили цветы кмонументу авиаторам МЧС России, который увековечивает памятьзаслуженного военного летчика Российской Федерации, основоположникаавиации МЧС России – Рафаиля Шакуровича Закирова.</w:t>
            </w:r>
            <w:br/>
            <w:br/>
            <w:r>
              <w:rPr/>
              <w:t xml:space="preserve">Закиров Р.Ф. родился 20 мая 1949 года в Казани. В 1968 годупоступил в Сызранское высшее военное авиационное училище, котороеокончил в 1972 году. В 1982 году окончил Военно-воздушную академиюимени Ю. А. Гагарина.</w:t>
            </w:r>
            <w:br/>
            <w:br/>
            <w:r>
              <w:rPr/>
              <w:t xml:space="preserve">Закиров Р.Ф. считается создателем авиации МЧС России. Авиационноеподразделение МЧС России было создано Закировым с нуля, а всепринимаемые на вооружение министерства воздушные суда он тестироваллично. Знания и опыт, полученные в Вооружённых Силах, позволили емупоставить на крыло новые типы спасательных самолётов и средствспасания, превратив авиацию МЧС России в подразделение, способноевыполнять самые ответственные задачи. В период с 1995 года по 2011год авиация МЧС России под руководством Закирова приняла участиеболее чем в 300 спасательных и гуманитарных операциях как в России,так и за рубежом. В тот же период разработаны уникальные технологиитушения пожаров для вертолетов Ми-8, Ка-32 и Ми-26 с применениемводосливных устройств ВСУ-5 и ВСУ-15, борьбы с разливами нефти спомощью ВОП-3, а также технологии тушения крупных природных итехногенных пожаров с применением самолетов Ил-76 и водосливныхустройств ВАП-2, не имеющих аналогов в мировой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2026-04-30T04:16:36+03:00</dcterms:created>
  <dcterms:modified xsi:type="dcterms:W3CDTF">2026-04-30T04:16:36+03:00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