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Самолет Бе-200ЧС оказывает помощь Турции после сильнейшихземлетрясений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05.06.202312:06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Самолет Бе-200ЧС оказывает помощь Турции после сильнейшихземлетрясений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 исполнениеуказа Президента Российской Федерации, а также с учетом обращенияПосольства Турецкой Республики, в целях оказания помощи по тушениюпожаров, вызванных землетрясением на территории ТурецкойРеспублике, самолет-амфибия Бе-200ЧС ФГБУ «ЮЖНЫЙ АСЦ МЧС России»вылетел с г. Ростов-на-Дону 7 февраля 2023 года.</w:t>
            </w:r>
            <w:br/>
            <w:br/>
            <w:r>
              <w:rPr/>
              <w:t xml:space="preserve">Рано утром 8 февраля экипаж самолета приступил к тушению мощныхпожаров в районе населенного пункта Яхачи и порта Искандерун (гдевспыхнули не деревья, а 1,5 тысячи контейнеров в морском порту).Потушить своим силами мощный пожар турецким спасателям и пожарнымне удалось. Экипаж Бе-200ЧС Южного авиационно-спасательного центрауспешно справился с поставленными задачами. Воздушным судном быловыполнено 63 сброса — это более 600 тонн воды и огнегасящейжидкости.</w:t>
            </w:r>
            <w:br/>
            <w:br/>
            <w:r>
              <w:rPr/>
              <w:t xml:space="preserve">Жители Турецкой Республики высоко оценили содействие РоссийскойФедерации в ликвидации последствий землетрясения, в частностипожара в Искендеруне. По мнению турецких пользователей социальныхсетей, российские спасатели сработали профессионально, и только сих помощью удалось обуздать стихию.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2024-05-11T20:31:43+03:00</dcterms:created>
  <dcterms:modified xsi:type="dcterms:W3CDTF">2024-05-11T20:31:43+03:00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