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Совместные учения со спасателями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25.02.202216:02</w:t>
            </w:r>
          </w:p>
        </w:tc>
      </w:tr>
      <w:tr>
        <w:trPr/>
        <w:tc>
          <w:tcPr>
            <w:tcBorders>
              <w:bottom w:val="single" w:sz="6" w:color="fffffff"/>
            </w:tcBorders>
          </w:tcPr>
          <w:p>
            <w:pPr>
              <w:jc w:val="start"/>
            </w:pPr>
            <w:r>
              <w:rPr>
                <w:sz w:val="24"/>
                <w:szCs w:val="24"/>
                <w:b w:val="1"/>
                <w:bCs w:val="1"/>
              </w:rPr>
              <w:t xml:space="preserve">Совместные учения со спасателями</w:t>
            </w:r>
          </w:p>
        </w:tc>
      </w:tr>
      <w:tr>
        <w:trPr/>
        <w:tc>
          <w:tcPr>
            <w:tcBorders>
              <w:bottom w:val="single" w:sz="6" w:color="fffffff"/>
            </w:tcBorders>
          </w:tcPr>
          <w:p>
            <w:pPr>
              <w:jc w:val="center"/>
            </w:pPr>
          </w:p>
        </w:tc>
      </w:tr>
      <w:tr>
        <w:trPr/>
        <w:tc>
          <w:tcPr/>
          <w:p>
            <w:pPr>
              <w:jc w:val="start"/>
            </w:pPr>
            <w:r>
              <w:rPr/>
              <w:t xml:space="preserve">Совместныеучения со спасателями СК РПСО МЧС России</w:t>
            </w:r>
            <w:br/>
            <w:br/>
            <w:r>
              <w:rPr/>
              <w:t xml:space="preserve">В соответствии с Комплексным планом основных мероприятий МЧС Россиина 2022 год 14 февраля Авиационный отряд (г. Минеральные Воды, г.Махачкала) ФГБУ «ЮЖНЫЙ АСЦ МЧС России» провели совместныетренировки со спасателями СК РПСО МЧС России по отработке навыковбеспарашютного десантирования с борта вертолетов Ми-8.</w:t>
            </w:r>
            <w:br/>
            <w:br/>
            <w:r>
              <w:rPr/>
              <w:t xml:space="preserve">Экипаж вертолета Ми-8 Южного авиационно-спасательного центрапровели совместную тренировку по взаимодействию экипажа испасателей при проведении спасательных операций со спасателями СКРПСО МЧС России. Провели практические занятия по десантированиюбеспарашютным способом. Спасатели осуществили спуски с зависшего навысоте 10 - 30 метров борта вертолета Ми-8.</w:t>
            </w:r>
            <w:br/>
            <w:br/>
            <w:r>
              <w:rPr/>
              <w:t xml:space="preserve">В ходе отработки авиационно-спасательные технологии, выполнено:</w:t>
            </w:r>
            <w:br/>
            <w:br/>
            <w:r>
              <w:rPr/>
              <w:t xml:space="preserve">48 десантирования без парашютным способом с применением СУ-Р.</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2026-04-30T12:21:50+03:00</dcterms:created>
  <dcterms:modified xsi:type="dcterms:W3CDTF">2026-04-30T12:21:50+03:00</dcterms:modified>
</cp:coreProperties>
</file>

<file path=docProps/custom.xml><?xml version="1.0" encoding="utf-8"?>
<Properties xmlns="http://schemas.openxmlformats.org/officeDocument/2006/custom-properties" xmlns:vt="http://schemas.openxmlformats.org/officeDocument/2006/docPropsVTypes"/>
</file>