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Призёр XIII Всероссийского фестиваля «Созвездиемужества».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Призёр XIII Всероссийского фестиваля «Созвездие мужества».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годусостоялся XIII Всероссийского фестиваля «Созвездие мужества» ипризером, занявший III место в номинации «Лучший летчик-спасательвертолёта» стал командир авиационного звена (командир воздушногосудна - инструктор) авиационного звена (на Ка-32, Ми-8, г. Адлер)ФГБУ «Южный АСЦ МЧС России» КЕЛЕШЯН САМВЕЛ БОРИСОВИЧ.</w:t>
            </w:r>
            <w:br/>
            <w:br/>
            <w:r>
              <w:rPr/>
              <w:t xml:space="preserve">В 1991 году окончил Уфимское высшее военное авиационное училищелетчиков по специальности «Командная тактическая авиация».Неоднократно награжден ведомственными наградами и грамотами.</w:t>
            </w:r>
            <w:br/>
            <w:br/>
            <w:r>
              <w:rPr/>
              <w:t xml:space="preserve"> В системе МЧС России работает с 2002 года. За это времянеоднократно участвовал в ликвидации чрезвычайных ситуаций потушению лесных пожаров на территориях Краснодарского края, а такжев горной местности Республики Абхазия, в поисково-спасательныхоперация и в санитарных заданиях. Неоднократно выполнял поиск иэвакуацию пострадавших туристов и альпинистов, в сложных условияхгорного рельефа.</w:t>
            </w:r>
            <w:br/>
            <w:br/>
            <w:r>
              <w:rPr/>
              <w:t xml:space="preserve"> Самвел Борисович имеет богатейший авиационный опыт, более 8000 часов налетов.</w:t>
            </w:r>
            <w:br/>
            <w:br/>
            <w:r>
              <w:rPr/>
              <w:t xml:space="preserve"> Эвакуировать в сложных условиях горной местности, на большихвысотах для человека и техники, доставлять спасателей в местачрезвычайных ситуаций – одна из главных задач работылётчика-спасателя.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2026-03-16T02:49:44+03:00</dcterms:created>
  <dcterms:modified xsi:type="dcterms:W3CDTF">2026-03-16T02:49:44+03:00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