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памятника Закирову Р.Ш.</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20.09.202113:09</w:t>
            </w:r>
          </w:p>
        </w:tc>
      </w:tr>
      <w:tr>
        <w:trPr/>
        <w:tc>
          <w:tcPr>
            <w:tcBorders>
              <w:bottom w:val="single" w:sz="6" w:color="fffffff"/>
            </w:tcBorders>
          </w:tcPr>
          <w:p>
            <w:pPr>
              <w:jc w:val="start"/>
            </w:pPr>
            <w:r>
              <w:rPr>
                <w:sz w:val="24"/>
                <w:szCs w:val="24"/>
                <w:b w:val="1"/>
                <w:bCs w:val="1"/>
              </w:rPr>
              <w:t xml:space="preserve">Открытие памятника Закирову Р.Ш.</w:t>
            </w:r>
          </w:p>
        </w:tc>
      </w:tr>
      <w:tr>
        <w:trPr/>
        <w:tc>
          <w:tcPr>
            <w:tcBorders>
              <w:bottom w:val="single" w:sz="6" w:color="fffffff"/>
            </w:tcBorders>
          </w:tcPr>
          <w:p>
            <w:pPr>
              <w:jc w:val="center"/>
            </w:pPr>
          </w:p>
        </w:tc>
      </w:tr>
      <w:tr>
        <w:trPr/>
        <w:tc>
          <w:tcPr/>
          <w:p>
            <w:pPr>
              <w:jc w:val="start"/>
            </w:pPr>
            <w:r>
              <w:rPr/>
              <w:t xml:space="preserve">20 июля 2021года в Московской области открыт памятник основателю авиации МЧСРоссии Закирову Рафаилю Шакуровичу.</w:t>
            </w:r>
            <w:br/>
            <w:br/>
            <w:r>
              <w:rPr/>
              <w:t xml:space="preserve">На федеральном военном мемориальном кладбище в Московской областипрошла церемония открытия памятника, посвященного заслуженномулетчику России, основателю ведомственной авиации Закирову РафаилюШакуровичу. Ранее он занимал должность начальника Управленияавиации МЧС России. Р. Ш. Закиров скончался после тяжелой болезни18 июля 2020 г., на 72 году жизни.</w:t>
            </w:r>
            <w:br/>
            <w:br/>
            <w:r>
              <w:rPr/>
              <w:t xml:space="preserve">Под звуки военного оркестра родственники заслуженного военноголетчика, в сопровождении роты почетного караула возложили цветы кновому памятнику и почтили память генерал-лейтенанта минутоймолчания.</w:t>
            </w:r>
            <w:br/>
            <w:br/>
            <w:r>
              <w:rPr/>
              <w:t xml:space="preserve">После чего участника мероприятия вспомнили заслугигенерал-лейтенанта и спецоперации, которые проводились под егокомандованием.</w:t>
            </w:r>
            <w:br/>
            <w:br/>
            <w:r>
              <w:rPr/>
              <w:t xml:space="preserve">«Рафаиль Шакурович внес огромный вклад в развитие авиации МЧСРоссии. Благодаря его профессионализму, ответственному отношению кработе и энергии получилось сделать многое для развитияведомственной авиации», - отметили в МЧС России.</w:t>
            </w:r>
            <w:br/>
            <w:br/>
            <w:r>
              <w:rPr/>
              <w:t xml:space="preserve">Под его руководством авиация МЧС России в 1995-2011 гг. принималаучастие более чем в 300 спасательных и гуманитарных операцияхмеждународного, российского и регионального характера. В тот жепериод Управлением авиации МЧС России разработаны уникальныетехнологии тушения пожаров для вертолетов Ми-8, Ка-32 и Ми-26 сприменением водосливных устройств ВСУ-5 и ВСУ-15, борьбы сразливами нефти с помощью ВОП-3, а также технологии тушения крупныхприродных и техногенных пожаров с применением самолетов Ил-76 иводосливных устройств ВАП-2, не имеющих аналогов в мировойпрактике.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2026-03-13T12:58:23+03:00</dcterms:created>
  <dcterms:modified xsi:type="dcterms:W3CDTF">2026-03-13T12:58:23+03:00</dcterms:modified>
</cp:coreProperties>
</file>

<file path=docProps/custom.xml><?xml version="1.0" encoding="utf-8"?>
<Properties xmlns="http://schemas.openxmlformats.org/officeDocument/2006/custom-properties" xmlns:vt="http://schemas.openxmlformats.org/officeDocument/2006/docPropsVTypes"/>
</file>