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пропавшего туриста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пропавшего туриста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августа отсотрудника Центра управления в кризисных ситуациях оперативномудежурному ЮРПСО МЧС России поступила информация о том, что в районемаршрута 8А «Урочище Медвежьи ворота – Бзерпинский карниз - ЛагерьХолодный» Кавказского природного биосферного заповедника пропалтурист из Челябинской области. В установленный день на связь невышел, в гостиницу не вернулся.</w:t>
            </w:r>
            <w:br/>
            <w:br/>
            <w:r>
              <w:rPr/>
              <w:t xml:space="preserve">Дежурный экипаж вертолета Ка-32 звена (на Ка-32, Ми-8, г. Адлер)ФГБУ «ЮЖНЫЙ АСЦ МЧС России» совместно со спасателями ЮРПСО МЧСРоссии вылетел для обследования с воздуха предполагаемогоместонахождения туриста. С борта вертолета Ка-32 Южногоавиационно-спасательного центра МЧС России были обследованы русларек, скальные участки и склоны гор. Четыре группы специалистов МЧСпешим порядком обследовали тропу на вершину горы Сахарная Псеашха(3189м), район Дзитакских озер, склон горы Дзитаку (2818м), горыПеревальная (2634м), район реки Холодная, ледник Холодный (2760 м -2100м), район горы Мраморная (2892м). Пропавший не обнаружен. Снаступлением темноты поиск был приостановлен.</w:t>
            </w:r>
            <w:br/>
            <w:br/>
            <w:r>
              <w:rPr/>
              <w:t xml:space="preserve">08, 09 и 11 августа поиски пропавшего туриста продолжились. С базыЮжного регионального поисково-спасательного отряда МЧС Россиигруппа спасателей из 7 человек, бортом вертолета Ка-32 МЧС Россиибыла направлена на ледник Холодный и Псеашхо для обследования морени трещин. Были обследованы территории: перевала Строителей,перевала Ложный строителей, осмотрена кромка ледника Холодный,исток реки Бзерпи, озеро Малое, вершина и отроги горы СахарныйПсеашхо, туристические тропы к Бзерпинскому карнизу и лагерюХолодный, район горы Табунной, горы Северной Табунной, вершинаБзерпь, осмотрены скальники.</w:t>
            </w:r>
            <w:br/>
            <w:br/>
            <w:r>
              <w:rPr/>
              <w:t xml:space="preserve">Поиски пропавшего туриста продолжаются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2026-03-15T13:25:19+03:00</dcterms:created>
  <dcterms:modified xsi:type="dcterms:W3CDTF">2026-03-15T13:25:19+03:00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