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Самолет амфибия БЕ-200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Самолет амфибия БЕ-200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сухудшением обстановки с природными пожарами в Якутии, по решениюглавы МЧС России Евгения Зиничева, для тушения дополнительнонаправлены два самолета-амфибии Бе-200 ЧС МЧС России.</w:t>
            </w:r>
            <w:br/>
            <w:br/>
            <w:r>
              <w:rPr/>
              <w:t xml:space="preserve">18 июля 2021 года самолет-амфибия Бе-200 ЧС ФГБУ «ЮЖНЫЙ АСЦ МЧСРоссии» из Ростов-на-Дону вылетел г. Мирный, второе воздушное судноожидается с Красноярского комплексного авиационно-спасательногоцентра.</w:t>
            </w:r>
            <w:br/>
            <w:br/>
            <w:r>
              <w:rPr/>
              <w:t xml:space="preserve">Сложная обстановка сохраняется на территории Вилюйского,Верхневилюйского, Мирнинского, Горного, Кобяйского, Нюрбинского,Олекминского, Оймяконского, Усть-Майского, Томпонского,Таттинского, Хангаласского и Сунтарского районов, гдезарегистрировано 187 очагов природных пожаров. Для защитынаселенных пунктов задействована аэромобильная группировкаспециалистов МЧС России.</w:t>
            </w:r>
            <w:br/>
            <w:br/>
            <w:r>
              <w:rPr/>
              <w:t xml:space="preserve">На больших территория Якутии весь июль оставалась сложнаялесопожарная обстановка. За это время самолетом Бе-200 ЧС Южногоавиационно-спасательного центра было выполнено 127 сливов, 1524 т.воды.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2026-05-31T13:40:37+03:00</dcterms:created>
  <dcterms:modified xsi:type="dcterms:W3CDTF">2026-05-31T13:40:37+03:00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