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спасателей ФГКУ «ЮРПСО МЧС России» иэкипажей ВС ФГБУ «ЮЖНЫЙ АСЦ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спасателей ФГКУ «ЮРПСО МЧС России» и экипажей ВСФГБУ «ЮЖНЫЙ АСЦ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2021 год с28 по 30 июня Авиационное звено (на Ка-32, Ми-8, г. Адлер) иавиационное звено (на Ми-8, г. Геленджик) ФГБУ «ЮЖНЫЙ АСЦ МЧСРоссии» провели совместные тренировки со спасателями Южного РПСО поотработке навыков беспарашютного десантирования с борта вертолетовМи-8 и Ка-32.</w:t>
            </w:r>
            <w:br/>
            <w:br/>
            <w:r>
              <w:rPr/>
              <w:t xml:space="preserve">На протяжении трех дней на базах Южного региональногопоисково-спасательного отряда проходили сборы по десантнойподготовке. Сотрудники Южного РПСО – спасатели, медики и кинологи -отрабатывали навыки спуска по веревке с борта вертолета Ка-32 иМи-8 с применением спускового устройства с высоты 10 и 30 метров. атакже подъем условно пострадавшего в носилках с применениембортовой лебёдки В сборах принимали участие как опытные сотрудники,так и те спасатели, для которых это были первые десантныеспуски.</w:t>
            </w:r>
            <w:br/>
            <w:br/>
            <w:r>
              <w:rPr/>
              <w:t xml:space="preserve">В завершающий день сборов вертолетчики Южногоавиационно-спасательного центра доставили две группы спасателей вгорно-лесную местность для отработки навыков десантирования вусловиях, максимально приближенных к реальным. Спуски осложнялигорный рельеф, близость деревьев и ограниченность площадки.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139 десантирования без парашютным способом с применением СУ-Р.</w:t>
            </w:r>
            <w:br/>
            <w:br/>
            <w:r>
              <w:rPr/>
              <w:t xml:space="preserve">32 спуска и подъема (спасателя и эвакуация пострадавшего) сприменением лебедки СЛГ-300, как в акватории моря, так и в горнойместности.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2026-04-15T11:31:37+03:00</dcterms:created>
  <dcterms:modified xsi:type="dcterms:W3CDTF">2026-04-15T11:31:37+03:00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