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Помним о подвиге, боремся за будущее!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14.02.202012:02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Помним о подвиге, боремся за будущее!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Помним оподвиге, боремся за будущее!</w:t>
            </w:r>
            <w:br/>
            <w:br/>
            <w:br/>
            <w:br/>
            <w:r>
              <w:rPr/>
              <w:t xml:space="preserve">         14 февраля 2020года военнослужащие и гражданский персонал ФГБУ «ЮЖНЫЙ АСЦ МЧСРоссии» приняли участие в митингах в поселках Рассвет и КрасныйКолос Аксайского района Ростовской области, посвященных 77-ойгодовщине освобождения Аксайского района и города Ростов-на-Дону отнемецко-фашистских захватчиков.</w:t>
            </w:r>
            <w:br/>
            <w:br/>
            <w:br/>
            <w:br/>
            <w:r>
              <w:rPr/>
              <w:t xml:space="preserve">         Из истории ВеликойОтечественной войны 1941-1945 годов:</w:t>
            </w:r>
            <w:br/>
            <w:br/>
            <w:r>
              <w:rPr/>
              <w:t xml:space="preserve">         После ожесточённыхбоев, в ночь на 14 февраля 1943 года гитлеровцы, не выдержавнатиска советских войск, стали отступать на северо-запад.Соединениям 28-й и 51-й армий удалось полностью очистить территориюРостова-на-Дону и окрестностей от гитлеровских захватчиков. Около14 часов 14 февраля последние пункты, в которых ещё продолжалипопытки сопротивления гитлеровские солдаты и офицеры, былиподавлены частями 28-й армии. В Ставку ВерховногоГлавнокомандующего была отправлена телеграмма: "Войска 28-й армииЮжного фронта против немецких захватчиков прошли от Каспийского доАзовского моря. Ваш приказ выполнен — Ростов-на-Дону войсками армии14 февраля взят".</w:t>
            </w:r>
            <w:br/>
            <w:br/>
            <w:br/>
            <w:br/>
            <w:r>
              <w:rPr/>
              <w:t xml:space="preserve">         В ходе мероприятийприсутствующие на митинге почтили память погибшим, возложили цветык памятнику «Неизвестный солдат» и памятнику «Пушка» в честьпогибших курсантов артиллерийского училища.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2026-06-24T22:19:27+03:00</dcterms:created>
  <dcterms:modified xsi:type="dcterms:W3CDTF">2026-06-24T22:19:27+03:00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