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39-ая годовщина основания Южного Авиационно-СпасательногоЦентра.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39-ая годовщина основания Южного Авиационно-СпасательногоЦентра.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ИсторияАвиационно-спасательного центра</w:t>
            </w:r>
            <w:br/>
            <w:br/>
            <w:br/>
            <w:br/>
            <w:r>
              <w:rPr/>
              <w:t xml:space="preserve">15 мая 1979 года Генеральным штабом Вооруженных сил СССР былаподписана директива, предписывающая создание 138 отдельноговертолетного отряда Гражданской обороны.</w:t>
            </w:r>
            <w:br/>
            <w:br/>
            <w:r>
              <w:rPr/>
              <w:t xml:space="preserve">138-й отдельный вертолетный отряд (ово) гражданской обороны былсформирован в ноябре-декабре 1979 года на базе отдельнойвертолётной эскадрильи РЭБ, дислоцированной в поселке СоколВладимирской области. Формирование 138-го (ово) на основаниидирективы Генерального штаба Министерства обороны СССР от 15 мая1979 года провели командир отряда майор Н.Г. Щеников и начальникштаба майор М.М. Мансуров.</w:t>
            </w:r>
            <w:br/>
            <w:br/>
            <w:br/>
            <w:br/>
            <w:r>
              <w:rPr/>
              <w:t xml:space="preserve">ПЕРВЫЙ ПРИКАЗ КОМАНДИРА 138-го ОТДЕЛЬНОГО ВЕРТОЛЕТНОГО ОТРЯДАДАТИРОВАН 2 ФЕВРАЛЯ 1980 года - эта дата и стала днем его рождения.Уже в 1980 году на оснащение отряда поступили два вертолета Ми-8 идва Ми-6, что позволило приступить к выполнению поставленных передвоинской частью задач.</w:t>
            </w:r>
            <w:br/>
            <w:br/>
            <w:r>
              <w:rPr/>
              <w:t xml:space="preserve">В начальный период главной из них была борьба с лесными пожарами вовзаимодействии с отдельной ротой специальной защиты. Со временемзадачи и функции отряда расширились, а на его оснащение поступилановая авиационная техника — тяжелые вертолёты Ми-26Т.</w:t>
            </w:r>
            <w:br/>
            <w:br/>
            <w:br/>
            <w:br/>
            <w:r>
              <w:rPr/>
              <w:t xml:space="preserve">1 марта 2002 года 138-й отдельный вертолетный отряд на основаниидирективы МЧС России от 12 ноября 2001 года № 31/27/21 былпереформирован в 172-ю отдельную смешанную авиационную эскадрилью(ОСАЭ).</w:t>
            </w:r>
            <w:br/>
            <w:br/>
            <w:r>
              <w:rPr/>
              <w:t xml:space="preserve">В 2006 году на основании Директивы МЧС России от 13.06.2006 г. №41-13-3 172 ОСАЭ была переформирована в Авиационную базу МЧСРоссии.</w:t>
            </w:r>
            <w:br/>
            <w:br/>
            <w:r>
              <w:rPr/>
              <w:t xml:space="preserve">1 ноября 2010 года согласно Директиве МЧС России № 55-27-3 от31.08.2010 года Авиационная база МЧС России переформирована вАвиационно-спасательный центр, в который вошли подразделениянаходящиеся в городе Екатеринбурге, Нижнем Новгороде и Казани.</w:t>
            </w:r>
            <w:br/>
            <w:br/>
            <w:br/>
            <w:br/>
            <w:r>
              <w:rPr/>
              <w:t xml:space="preserve">В 2014 году центр переименован в федеральное государственноебюджетное учреждение «Авиационно-спасательный центр (Южногорегионального центра МЧС России)» в соответствии с приказом МЧСРоссии от 05.05.2014 года № 222                                    «Опередислокации и переименовании авиационных спасательных центровМЧС России», директивой МЧС России от 05.05.2014 года № 47-16-3,передислоцированв                 г. Ростов-на-Дону. </w:t>
            </w:r>
            <w:br/>
            <w:br/>
            <w:r>
              <w:rPr/>
              <w:t xml:space="preserve">В 2019 году центр переименован в федеральное государственноебюджетное учреждение «Южный авиационно-спасательный центр МЧСРоссии».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Вот лишь некоторые эпизоды из истории прославленного авиационногоподразделения:</w:t>
            </w:r>
            <w:br/>
            <w:br/>
            <w:r>
              <w:rPr/>
              <w:t xml:space="preserve">в период с 1980 г. по 1988 г. личный состав 138-го отдельноговертолетного отряда выполнял интернационалистический долг вДемократической Республике Афганистан;</w:t>
            </w:r>
            <w:br/>
            <w:br/>
            <w:r>
              <w:rPr/>
              <w:t xml:space="preserve">в 1995 году по тревоге был отправлен для оказания помощи вликвидации последствий аварии на железнодорожной станции ЖиводовкаНижегородской области;</w:t>
            </w:r>
            <w:br/>
            <w:br/>
            <w:r>
              <w:rPr/>
              <w:t xml:space="preserve">в 2000 году в пос. Тырныауз Кабардино-Балкарской Республикипроизошел сход селевых потоков. В ходе спасательной операции былоэвакуировано 230 человек и перевезено 11 тонн груза;</w:t>
            </w:r>
            <w:br/>
            <w:br/>
            <w:r>
              <w:rPr/>
              <w:t xml:space="preserve">в сентябре 2001 года личный состав был откомандирован дляликвидации последствий катастрофического наводнения в г. Ленск. Завремя работы доставлено в зону бедствия 120 тонн гуманитарных идругих грузов;</w:t>
            </w:r>
            <w:br/>
            <w:br/>
            <w:r>
              <w:rPr/>
              <w:t xml:space="preserve">4 октября 2001 года в ходе поисково-спасательных работ в районе г.Сочи, где над акваторией Черного моря украинской зенитной ракетойбыл сбит пассажирский самолет Ту-154 авиакомпании «Сибирь», экипажотряда первым обнаружил место падения лайнера и вывел в район егокатастрофы подразделения спасателей;</w:t>
            </w:r>
            <w:br/>
            <w:br/>
            <w:r>
              <w:rPr/>
              <w:t xml:space="preserve">в июне 2002 года произошло катастрофическое наводнение в Южномфедеральном округе. В ходе спасательной операции – эвакуировано 328человек, перевезено 72 тонны грузов;</w:t>
            </w:r>
            <w:br/>
            <w:br/>
            <w:r>
              <w:rPr/>
              <w:t xml:space="preserve">в июле 2002 года, после завершения работы в Южном федеральномокруге, основные силы 172-й осаэ были направлены на борьбу слесными и торфяными пожарами в Московской, Владимирской и Рязанскойобластях. В ходе тушения сброшено на горящие леса и торфяники вобщей сложности 1575 тонн воды;</w:t>
            </w:r>
            <w:br/>
            <w:br/>
            <w:r>
              <w:rPr/>
              <w:t xml:space="preserve">в сентябре 2002 года личный состав осуществлял поиск людей вКармадонском ущелье Республики Северная Осетия-Алания, гдесоздалась чрезвычайная ситуация из-за схода гигантского ледникаКолка. В ходе поисково-спасательных работ вертолетами МЧСперевезено почти 200 человек и 10 тонн грузов;</w:t>
            </w:r>
            <w:br/>
            <w:br/>
            <w:r>
              <w:rPr/>
              <w:t xml:space="preserve">летом 2003 года личный состав участвовал в ликвидации лесныхпожаров во Франции. В тяжелых горных условиях экипаж вертолетаМи-26 276 раз сбрасывал воду на горящие леса при помощиводосливного устройства ВСУ-15;</w:t>
            </w:r>
            <w:br/>
            <w:br/>
            <w:r>
              <w:rPr/>
              <w:t xml:space="preserve">самой крупной операцией 2004 года для летчиков 172-й отдельнойсмешанной авиационной эскадрильи стало тушение лесных пожаров вКурганской области. За время работы вертолетчики совершили более500 сбросов воды на очаги пожаров. Тем самым они спасли от огня 35населенных пунктов и жизни сотен людей;</w:t>
            </w:r>
            <w:br/>
            <w:br/>
            <w:r>
              <w:rPr/>
              <w:t xml:space="preserve">практически весь личный состав 172-й отдельной смешаннойавиационной эскадрильи выполнял воинский долг в ЧеченскойРеспублике. С 14 февраля 2000 г. по 26 октября 2003 г. экипажисовершили в зоне боевых действий около 3 тысяч полетов, проведя ввоздухе 1220 часов.</w:t>
            </w:r>
            <w:br/>
            <w:br/>
            <w:r>
              <w:rPr/>
              <w:t xml:space="preserve">Во время проведения контртеррористической операции на СеверномКавказе, невзирая на сложные условия, вертолетчики 172-й осаэперевезли в общей сложности 10 тысяч 867 пассажиров и 107 раненых,а в различные районы Чеченской Республики было доставлено 526 тоннгуманитарных грузов.</w:t>
            </w:r>
            <w:br/>
            <w:br/>
            <w:r>
              <w:rPr/>
              <w:t xml:space="preserve">в августе 2008 года участвовали в оказании гуманитарной помощи вЮжной Осетии;</w:t>
            </w:r>
            <w:br/>
            <w:br/>
            <w:r>
              <w:rPr/>
              <w:t xml:space="preserve">в 2010 году личный состав войсковой части 42663 принимали участие вликвидации крупных лесных и торфяных пожаров в Московской,Нижегородской, Тамбовской, Свердловской областях. В республикахМарий-Эл, Чувашия, Мордовия;</w:t>
            </w:r>
            <w:br/>
            <w:br/>
            <w:r>
              <w:rPr/>
              <w:t xml:space="preserve">в 2012 году экипажи центра ликвидировали лесные пожары вАрхангельской области;</w:t>
            </w:r>
            <w:br/>
            <w:br/>
            <w:r>
              <w:rPr/>
              <w:t xml:space="preserve">в 2013 году выполнялось авиационное обеспечение противопаводковыхмероприятий в Московской, Владимирской, Рязанской, Ивановской,Костромской, Ярославской, Вологодской, Нижегородской, Свердловской,Оренбургской, Самарской, Челябинской области, Чувашской республикии Республики Татарстан. Для уничтожения ледовых заторов в качествепревентивных мер было использовано 5842 кг взрывчатых веществ;</w:t>
            </w:r>
            <w:br/>
            <w:br/>
            <w:r>
              <w:rPr/>
              <w:t xml:space="preserve">в 2014 году для перевозки украинских беженцев была созданаспециальная авиационная группировка МЧС России, состоящая изчетырёх вертолётов и самолёта Ил-76. Ежедневно в аэропортРостова-на-Дону вертолётами центра перевозилось до 150переселенцев, бегущих от войны на Украине;</w:t>
            </w:r>
            <w:br/>
            <w:br/>
            <w:r>
              <w:rPr/>
              <w:t xml:space="preserve">в 2015 году личный состав центра принимал участие в ликвидациикрупных пожаров в Астраханской и Ростовских областях;</w:t>
            </w:r>
            <w:br/>
            <w:br/>
            <w:r>
              <w:rPr/>
              <w:t xml:space="preserve">летом 2016 года личный состав центра оказывал  в ликвидациилесных пожаров в Республике Португалия, а так же в Ростовскойобласти и Краснодарском крае;</w:t>
            </w:r>
            <w:br/>
            <w:br/>
            <w:r>
              <w:rPr/>
              <w:t xml:space="preserve">в 2017 году в пос. Тырныауз Кабардино-Балкарской Республикипроизошел сход селевых потоков. В ходе спасательной операции былоэвакуировано 1580 человек. А так же личный состав центра принималучастие в ликвидации крупных лесных пожаров в Сибирском иУральском  федеральных округах.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Три года подряд лучшими летчиками МЧС признавались летчики нашегоАвиационно-спасательного центра: 2010 год – подполковник ТюриковЕ.В., 2011 год – майор Фролов Р.В., 2012 год – майор Палий И.Н.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2026-03-11T21:56:20+03:00</dcterms:created>
  <dcterms:modified xsi:type="dcterms:W3CDTF">2026-03-11T21:56:20+03:00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